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92" w:rsidRDefault="003B7892" w:rsidP="003B7892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Calibri" w:eastAsia="Times New Roman" w:hAnsi="Calibri" w:cs="Times New Roman"/>
          <w:kern w:val="3"/>
        </w:rPr>
        <w:object w:dxaOrig="72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i1025" type="#_x0000_t75" style="width:36pt;height:52.5pt;visibility:visible;mso-wrap-style:square" o:ole="">
            <v:imagedata r:id="rId5" o:title=""/>
          </v:shape>
          <o:OLEObject Type="Embed" ProgID="Unknown" ShapeID="Object 8" DrawAspect="Content" ObjectID="_1632135562" r:id="rId6"/>
        </w:object>
      </w:r>
    </w:p>
    <w:p w:rsidR="003B7892" w:rsidRPr="001A3626" w:rsidRDefault="003B7892" w:rsidP="003B7892">
      <w:pPr>
        <w:widowControl w:val="0"/>
        <w:tabs>
          <w:tab w:val="center" w:pos="4677"/>
        </w:tabs>
        <w:suppressAutoHyphens/>
        <w:overflowPunct w:val="0"/>
        <w:autoSpaceDE w:val="0"/>
        <w:autoSpaceDN w:val="0"/>
        <w:spacing w:after="0" w:line="240" w:lineRule="auto"/>
        <w:ind w:right="27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У К Р А Ї Н А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М І С Ц Е В Е   С А М О В Р Я Д У В А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proofErr w:type="gram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ВИКОНАВЧИЙ  КОМІТЕТ</w:t>
      </w:r>
      <w:proofErr w:type="gram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 ЗАЙЦІВСЬКОЇ СІЛЬСЬКОЇ РАДИ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СИНЕЛЬНИКІВСЬКОГО РАЙОНУ</w:t>
      </w:r>
    </w:p>
    <w:p w:rsidR="003B7892" w:rsidRPr="001A3626" w:rsidRDefault="003B7892" w:rsidP="003B789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20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ДНІПРОПЕТРОВСЬКОЇ ОБЛАСТІ</w:t>
      </w: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</w:p>
    <w:p w:rsidR="003B7892" w:rsidRPr="001A3626" w:rsidRDefault="003B7892" w:rsidP="003B7892">
      <w:pPr>
        <w:widowControl w:val="0"/>
        <w:tabs>
          <w:tab w:val="left" w:pos="420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lang w:val="ru-RU"/>
        </w:rPr>
      </w:pPr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Р І Ш Е Н </w:t>
      </w:r>
      <w:proofErr w:type="spellStart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>Н</w:t>
      </w:r>
      <w:proofErr w:type="spellEnd"/>
      <w:r w:rsidRPr="001A3626">
        <w:rPr>
          <w:rFonts w:ascii="Times New Roman" w:eastAsia="Times New Roman" w:hAnsi="Times New Roman" w:cs="Times New Roman"/>
          <w:kern w:val="3"/>
          <w:sz w:val="28"/>
          <w:lang w:val="ru-RU"/>
        </w:rPr>
        <w:t xml:space="preserve"> Я</w:t>
      </w:r>
    </w:p>
    <w:p w:rsidR="003B7892" w:rsidRPr="003B7892" w:rsidRDefault="003B7892" w:rsidP="003B7892">
      <w:pPr>
        <w:rPr>
          <w:sz w:val="26"/>
          <w:szCs w:val="26"/>
        </w:rPr>
      </w:pPr>
    </w:p>
    <w:p w:rsidR="003B7892" w:rsidRPr="00FB1ECC" w:rsidRDefault="003B7892" w:rsidP="003B7892">
      <w:pPr>
        <w:spacing w:after="0" w:line="240" w:lineRule="auto"/>
        <w:ind w:right="4160"/>
        <w:rPr>
          <w:rFonts w:ascii="Times New Roman" w:hAnsi="Times New Roman" w:cs="Times New Roman"/>
          <w:sz w:val="26"/>
          <w:szCs w:val="26"/>
        </w:rPr>
      </w:pPr>
      <w:r w:rsidRPr="00FB1ECC">
        <w:rPr>
          <w:rFonts w:ascii="Times New Roman" w:hAnsi="Times New Roman" w:cs="Times New Roman"/>
          <w:sz w:val="26"/>
          <w:szCs w:val="26"/>
        </w:rPr>
        <w:t>Про затвердження проектної документації</w:t>
      </w:r>
    </w:p>
    <w:p w:rsidR="00FB1ECC" w:rsidRDefault="00427F45" w:rsidP="00427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>"Реконструкція зовнішнього освітлення вулиць Лесі Українки,</w:t>
      </w:r>
    </w:p>
    <w:p w:rsidR="00FB1ECC" w:rsidRDefault="00427F45" w:rsidP="00427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Зої </w:t>
      </w:r>
      <w:proofErr w:type="spellStart"/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>Космодем"янської</w:t>
      </w:r>
      <w:proofErr w:type="spellEnd"/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с. Нове </w:t>
      </w:r>
      <w:proofErr w:type="spellStart"/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</w:t>
      </w:r>
    </w:p>
    <w:p w:rsidR="00427F45" w:rsidRPr="00FB1ECC" w:rsidRDefault="00427F45" w:rsidP="00427F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proofErr w:type="spellStart"/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Pr="00FB1E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(КТП-530)"</w:t>
      </w:r>
    </w:p>
    <w:p w:rsidR="002B1FBE" w:rsidRPr="00FB1ECC" w:rsidRDefault="002B1FBE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427F45" w:rsidRDefault="00427F45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hAnsi="Times New Roman" w:cs="Times New Roman"/>
          <w:sz w:val="26"/>
          <w:szCs w:val="26"/>
        </w:rPr>
        <w:t xml:space="preserve">Керуючись ст. 31  п. 1 самоврядних повноважень Закону України «Про місцеве самоврядування в Україні», відповідно до п. 4 «Порядку затвердження проектів будівництва  і проведення їх експертизи», затвердженого  постановою Кабінету Міністрів України від 11 травня 2011 року №560, в рамках реалізації «Плану соціально – економічного розвитку </w:t>
      </w:r>
      <w:proofErr w:type="spellStart"/>
      <w:r w:rsidRPr="003B7892">
        <w:rPr>
          <w:rFonts w:ascii="Times New Roman" w:hAnsi="Times New Roman" w:cs="Times New Roman"/>
          <w:sz w:val="26"/>
          <w:szCs w:val="26"/>
        </w:rPr>
        <w:t>Зайцівської</w:t>
      </w:r>
      <w:proofErr w:type="spellEnd"/>
      <w:r w:rsidRPr="003B7892">
        <w:rPr>
          <w:rFonts w:ascii="Times New Roman" w:hAnsi="Times New Roman" w:cs="Times New Roman"/>
          <w:sz w:val="26"/>
          <w:szCs w:val="26"/>
        </w:rPr>
        <w:t xml:space="preserve"> об’єднаної</w:t>
      </w:r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на 2019</w:t>
      </w:r>
      <w:r w:rsidRPr="003B7892">
        <w:rPr>
          <w:rFonts w:ascii="Times New Roman" w:hAnsi="Times New Roman" w:cs="Times New Roman"/>
          <w:sz w:val="26"/>
          <w:szCs w:val="26"/>
        </w:rPr>
        <w:t xml:space="preserve"> рік», розглянувши проектну документацію, надану </w:t>
      </w:r>
      <w:r w:rsidR="00031707">
        <w:rPr>
          <w:rFonts w:ascii="Times New Roman" w:hAnsi="Times New Roman" w:cs="Times New Roman"/>
          <w:sz w:val="26"/>
          <w:szCs w:val="26"/>
        </w:rPr>
        <w:t>ФОП «</w:t>
      </w:r>
      <w:proofErr w:type="spellStart"/>
      <w:r w:rsidR="00031707">
        <w:rPr>
          <w:rFonts w:ascii="Times New Roman" w:hAnsi="Times New Roman" w:cs="Times New Roman"/>
          <w:sz w:val="26"/>
          <w:szCs w:val="26"/>
        </w:rPr>
        <w:t>Минак</w:t>
      </w:r>
      <w:proofErr w:type="spellEnd"/>
      <w:r w:rsidR="00031707">
        <w:rPr>
          <w:rFonts w:ascii="Times New Roman" w:hAnsi="Times New Roman" w:cs="Times New Roman"/>
          <w:sz w:val="26"/>
          <w:szCs w:val="26"/>
        </w:rPr>
        <w:t xml:space="preserve"> Андрій Олександрович» </w:t>
      </w:r>
      <w:r w:rsidRPr="003B7892">
        <w:rPr>
          <w:rFonts w:ascii="Times New Roman" w:hAnsi="Times New Roman" w:cs="Times New Roman"/>
          <w:sz w:val="26"/>
          <w:szCs w:val="26"/>
        </w:rPr>
        <w:t xml:space="preserve">і експертний звіт   </w:t>
      </w:r>
      <w:r w:rsidR="00427F45">
        <w:rPr>
          <w:rFonts w:ascii="Times New Roman" w:eastAsia="Times New Roman" w:hAnsi="Times New Roman" w:cs="Times New Roman"/>
          <w:sz w:val="26"/>
          <w:szCs w:val="26"/>
        </w:rPr>
        <w:t>№22633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від 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>23 ли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 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 року, </w:t>
      </w:r>
      <w:r w:rsidRPr="003B7892">
        <w:rPr>
          <w:rFonts w:ascii="Times New Roman" w:hAnsi="Times New Roman" w:cs="Times New Roman"/>
          <w:sz w:val="26"/>
          <w:szCs w:val="26"/>
        </w:rPr>
        <w:t>заслухавши інформац</w:t>
      </w:r>
      <w:r w:rsidR="0003376C">
        <w:rPr>
          <w:rFonts w:ascii="Times New Roman" w:hAnsi="Times New Roman" w:cs="Times New Roman"/>
          <w:sz w:val="26"/>
          <w:szCs w:val="26"/>
        </w:rPr>
        <w:t>ію с</w:t>
      </w:r>
      <w:r w:rsidR="0052533A">
        <w:rPr>
          <w:rFonts w:ascii="Times New Roman" w:hAnsi="Times New Roman" w:cs="Times New Roman"/>
          <w:sz w:val="26"/>
          <w:szCs w:val="26"/>
        </w:rPr>
        <w:t xml:space="preserve">ільського голови </w:t>
      </w:r>
      <w:proofErr w:type="spellStart"/>
      <w:r w:rsidR="0052533A">
        <w:rPr>
          <w:rFonts w:ascii="Times New Roman" w:hAnsi="Times New Roman" w:cs="Times New Roman"/>
          <w:sz w:val="26"/>
          <w:szCs w:val="26"/>
        </w:rPr>
        <w:t>Хорішка</w:t>
      </w:r>
      <w:proofErr w:type="spellEnd"/>
      <w:r w:rsidR="0052533A">
        <w:rPr>
          <w:rFonts w:ascii="Times New Roman" w:hAnsi="Times New Roman" w:cs="Times New Roman"/>
          <w:sz w:val="26"/>
          <w:szCs w:val="26"/>
        </w:rPr>
        <w:t xml:space="preserve"> В.Д</w:t>
      </w:r>
      <w:r w:rsidRPr="003B7892">
        <w:rPr>
          <w:rFonts w:ascii="Times New Roman" w:hAnsi="Times New Roman" w:cs="Times New Roman"/>
          <w:sz w:val="26"/>
          <w:szCs w:val="26"/>
        </w:rPr>
        <w:t xml:space="preserve">., </w:t>
      </w:r>
      <w:r w:rsidRPr="003B78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виконком сільської ради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B78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ВИРІШИВ:</w:t>
      </w:r>
    </w:p>
    <w:p w:rsidR="002B1FBE" w:rsidRPr="00031707" w:rsidRDefault="002B1FBE" w:rsidP="002B1FBE">
      <w:pPr>
        <w:rPr>
          <w:rFonts w:ascii="Times New Roman" w:hAnsi="Times New Roman" w:cs="Times New Roman"/>
          <w:sz w:val="26"/>
          <w:szCs w:val="26"/>
        </w:rPr>
      </w:pPr>
    </w:p>
    <w:p w:rsidR="003B7892" w:rsidRPr="00427F45" w:rsidRDefault="003B7892" w:rsidP="00427F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7F45">
        <w:rPr>
          <w:rFonts w:ascii="Times New Roman" w:hAnsi="Times New Roman" w:cs="Times New Roman"/>
          <w:sz w:val="26"/>
          <w:szCs w:val="26"/>
        </w:rPr>
        <w:t xml:space="preserve">Затвердити проектну документацію за робочим </w:t>
      </w:r>
      <w:proofErr w:type="spellStart"/>
      <w:r w:rsidRPr="00427F45">
        <w:rPr>
          <w:rFonts w:ascii="Times New Roman" w:hAnsi="Times New Roman" w:cs="Times New Roman"/>
          <w:sz w:val="26"/>
          <w:szCs w:val="26"/>
        </w:rPr>
        <w:t>проектом</w:t>
      </w:r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"Реконструкція</w:t>
      </w:r>
      <w:proofErr w:type="spellEnd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зовнішнього освітлення вулиць Лесі Українки, Зої </w:t>
      </w:r>
      <w:proofErr w:type="spellStart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Космодем"янської</w:t>
      </w:r>
      <w:proofErr w:type="spellEnd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с. Нове </w:t>
      </w:r>
      <w:proofErr w:type="spellStart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(КТП-530)" </w:t>
      </w:r>
      <w:r w:rsid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022</w:t>
      </w:r>
      <w:r w:rsidR="00031707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2019 - ЕЗ </w:t>
      </w:r>
      <w:r w:rsidRPr="00427F45">
        <w:rPr>
          <w:rFonts w:ascii="Times New Roman" w:eastAsia="Times New Roman" w:hAnsi="Times New Roman" w:cs="Times New Roman"/>
          <w:sz w:val="26"/>
          <w:szCs w:val="26"/>
        </w:rPr>
        <w:t xml:space="preserve">та загальну кошторисну вартість будівництва у </w:t>
      </w:r>
      <w:r w:rsidR="001249A6" w:rsidRPr="00427F45">
        <w:rPr>
          <w:rFonts w:ascii="Times New Roman" w:eastAsia="Times New Roman" w:hAnsi="Times New Roman" w:cs="Times New Roman"/>
          <w:sz w:val="26"/>
          <w:szCs w:val="26"/>
        </w:rPr>
        <w:t>поточних цінах станом на 23.07</w:t>
      </w:r>
      <w:r w:rsidR="0003376C" w:rsidRPr="00427F45">
        <w:rPr>
          <w:rFonts w:ascii="Times New Roman" w:eastAsia="Times New Roman" w:hAnsi="Times New Roman" w:cs="Times New Roman"/>
          <w:sz w:val="26"/>
          <w:szCs w:val="26"/>
        </w:rPr>
        <w:t>.2019</w:t>
      </w:r>
      <w:r w:rsidRPr="00427F45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427F45">
        <w:rPr>
          <w:rFonts w:ascii="Times New Roman" w:eastAsia="Times New Roman" w:hAnsi="Times New Roman" w:cs="Times New Roman"/>
          <w:sz w:val="26"/>
          <w:szCs w:val="26"/>
        </w:rPr>
        <w:t>83,928</w:t>
      </w:r>
      <w:r w:rsidRPr="00427F45">
        <w:rPr>
          <w:rFonts w:ascii="Times New Roman" w:eastAsia="Times New Roman" w:hAnsi="Times New Roman" w:cs="Times New Roman"/>
          <w:sz w:val="26"/>
          <w:szCs w:val="26"/>
        </w:rPr>
        <w:t xml:space="preserve"> тис. грн.</w:t>
      </w:r>
    </w:p>
    <w:p w:rsidR="003B7892" w:rsidRPr="003B7892" w:rsidRDefault="003B7892" w:rsidP="003B789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Затвердити 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склад проектної документації:</w:t>
      </w:r>
    </w:p>
    <w:p w:rsidR="003B7892" w:rsidRPr="003B7892" w:rsidRDefault="003B7892" w:rsidP="003B789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>Робочий проект:</w:t>
      </w:r>
    </w:p>
    <w:p w:rsidR="003B7892" w:rsidRPr="003B7892" w:rsidRDefault="003B7892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376C">
        <w:rPr>
          <w:rFonts w:ascii="Times New Roman" w:eastAsia="Times New Roman" w:hAnsi="Times New Roman" w:cs="Times New Roman"/>
          <w:sz w:val="26"/>
          <w:szCs w:val="26"/>
        </w:rPr>
        <w:t>Загаль</w:t>
      </w:r>
      <w:r w:rsidR="00031707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427F45">
        <w:rPr>
          <w:rFonts w:ascii="Times New Roman" w:eastAsia="Times New Roman" w:hAnsi="Times New Roman" w:cs="Times New Roman"/>
          <w:sz w:val="26"/>
          <w:szCs w:val="26"/>
        </w:rPr>
        <w:t>пояснювальна записка 022</w:t>
      </w:r>
      <w:r w:rsidR="0052533A">
        <w:rPr>
          <w:rFonts w:ascii="Times New Roman" w:eastAsia="Times New Roman" w:hAnsi="Times New Roman" w:cs="Times New Roman"/>
          <w:sz w:val="26"/>
          <w:szCs w:val="26"/>
        </w:rPr>
        <w:t>-</w:t>
      </w:r>
      <w:r w:rsidR="001249A6">
        <w:rPr>
          <w:rFonts w:ascii="Times New Roman" w:eastAsia="Times New Roman" w:hAnsi="Times New Roman" w:cs="Times New Roman"/>
          <w:sz w:val="26"/>
          <w:szCs w:val="26"/>
        </w:rPr>
        <w:t>2019</w:t>
      </w:r>
      <w:r w:rsidRPr="003B7892">
        <w:rPr>
          <w:rFonts w:ascii="Times New Roman" w:eastAsia="Times New Roman" w:hAnsi="Times New Roman" w:cs="Times New Roman"/>
          <w:sz w:val="26"/>
          <w:szCs w:val="26"/>
        </w:rPr>
        <w:t>-ПЗ;</w:t>
      </w:r>
    </w:p>
    <w:p w:rsidR="003B7892" w:rsidRDefault="0003376C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7F45">
        <w:rPr>
          <w:rFonts w:ascii="Times New Roman" w:eastAsia="Times New Roman" w:hAnsi="Times New Roman" w:cs="Times New Roman"/>
          <w:sz w:val="26"/>
          <w:szCs w:val="26"/>
        </w:rPr>
        <w:t>Технологічна частина – 022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ТЧ;</w:t>
      </w:r>
    </w:p>
    <w:p w:rsidR="00311D0A" w:rsidRDefault="00427F45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Організація будівництва - 022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ОБ;</w:t>
      </w:r>
    </w:p>
    <w:p w:rsidR="00311D0A" w:rsidRPr="003B7892" w:rsidRDefault="00427F45" w:rsidP="00427F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Робочі креслення - 022</w:t>
      </w:r>
      <w:r w:rsidR="00311D0A">
        <w:rPr>
          <w:rFonts w:ascii="Times New Roman" w:eastAsia="Times New Roman" w:hAnsi="Times New Roman" w:cs="Times New Roman"/>
          <w:sz w:val="26"/>
          <w:szCs w:val="26"/>
        </w:rPr>
        <w:t xml:space="preserve"> – 2019 – ЕЗ;</w:t>
      </w:r>
    </w:p>
    <w:p w:rsidR="003B7892" w:rsidRPr="003B7892" w:rsidRDefault="003B7892" w:rsidP="00427F45">
      <w:pPr>
        <w:pStyle w:val="a3"/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B8189B" w:rsidRPr="007D52A3" w:rsidRDefault="00311D0A" w:rsidP="00427F45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>ошторисний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7F4A">
        <w:rPr>
          <w:rFonts w:ascii="Times New Roman" w:eastAsia="Times New Roman" w:hAnsi="Times New Roman" w:cs="Times New Roman"/>
          <w:sz w:val="26"/>
          <w:szCs w:val="26"/>
        </w:rPr>
        <w:t xml:space="preserve">розрахунок </w:t>
      </w:r>
      <w:r>
        <w:rPr>
          <w:rFonts w:ascii="Times New Roman" w:eastAsia="Times New Roman" w:hAnsi="Times New Roman" w:cs="Times New Roman"/>
          <w:sz w:val="26"/>
          <w:szCs w:val="26"/>
        </w:rPr>
        <w:t>№П - 130</w:t>
      </w:r>
      <w:r w:rsidR="003B7892" w:rsidRPr="003B78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18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369" w:rsidRPr="003B7892" w:rsidRDefault="00263369" w:rsidP="00427F45">
      <w:pPr>
        <w:shd w:val="clear" w:color="auto" w:fill="FFFFFF"/>
        <w:spacing w:after="0" w:line="240" w:lineRule="auto"/>
        <w:ind w:left="1418" w:hanging="567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427F45" w:rsidRDefault="003B7892" w:rsidP="00427F45">
      <w:pPr>
        <w:pStyle w:val="a3"/>
        <w:numPr>
          <w:ilvl w:val="1"/>
          <w:numId w:val="2"/>
        </w:numPr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27F45">
        <w:rPr>
          <w:rFonts w:ascii="Times New Roman" w:eastAsia="Times New Roman" w:hAnsi="Times New Roman" w:cs="Times New Roman"/>
          <w:sz w:val="26"/>
          <w:szCs w:val="26"/>
        </w:rPr>
        <w:t xml:space="preserve">Експертний звіт щодо розгляду </w:t>
      </w:r>
      <w:r w:rsidR="00311D0A" w:rsidRPr="00427F45">
        <w:rPr>
          <w:rFonts w:ascii="Times New Roman" w:eastAsia="Times New Roman" w:hAnsi="Times New Roman" w:cs="Times New Roman"/>
          <w:sz w:val="26"/>
          <w:szCs w:val="26"/>
        </w:rPr>
        <w:t xml:space="preserve">кошторисної частини проектної документації (позитивний) за робочим проектом </w:t>
      </w:r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"Реконструкція зовнішнього освітлення вулиць Лесі Українки, Зої </w:t>
      </w:r>
      <w:proofErr w:type="spellStart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Космодем"янської</w:t>
      </w:r>
      <w:proofErr w:type="spellEnd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с. Нове </w:t>
      </w:r>
      <w:proofErr w:type="spellStart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Зайцівської</w:t>
      </w:r>
      <w:proofErr w:type="spellEnd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сільської ради </w:t>
      </w:r>
      <w:proofErr w:type="spellStart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Синельниківського</w:t>
      </w:r>
      <w:proofErr w:type="spellEnd"/>
      <w:r w:rsidR="00427F45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району Дніпропетровської області (КТП-530)" </w:t>
      </w:r>
      <w:r w:rsidR="00031707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від 23.07.2019 року №22</w:t>
      </w:r>
      <w:r w:rsid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633</w:t>
      </w:r>
      <w:r w:rsidR="00FF4FBF" w:rsidRPr="00427F45">
        <w:rPr>
          <w:rFonts w:ascii="Times New Roman" w:eastAsia="Times New Roman" w:hAnsi="Times New Roman" w:cs="Times New Roman"/>
          <w:color w:val="000000"/>
          <w:sz w:val="26"/>
          <w:szCs w:val="26"/>
        </w:rPr>
        <w:t>, наданий товариством з обмеженою відповідальністю «Експертиза МВК».</w:t>
      </w:r>
    </w:p>
    <w:p w:rsidR="003B7892" w:rsidRPr="003B7892" w:rsidRDefault="003B7892" w:rsidP="003B7892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3B7892" w:rsidRPr="003B7892" w:rsidRDefault="003B7892" w:rsidP="003B789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B7892">
        <w:rPr>
          <w:rFonts w:ascii="Times New Roman" w:eastAsia="Calibri" w:hAnsi="Times New Roman" w:cs="Times New Roman"/>
          <w:sz w:val="26"/>
          <w:szCs w:val="26"/>
          <w:lang w:eastAsia="uk-UA"/>
        </w:rPr>
        <w:t>Контроль за виконанням даного рішення покласти на першого заступника сільського голови Смірнову Ю.В.</w:t>
      </w:r>
    </w:p>
    <w:p w:rsidR="003B7892" w:rsidRPr="003B7892" w:rsidRDefault="003B7892" w:rsidP="003B78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B7892" w:rsidRPr="003B7892" w:rsidRDefault="003B7892" w:rsidP="003B7892">
      <w:pPr>
        <w:rPr>
          <w:rFonts w:ascii="Times New Roman" w:hAnsi="Times New Roman" w:cs="Times New Roman"/>
          <w:sz w:val="26"/>
          <w:szCs w:val="26"/>
        </w:rPr>
      </w:pPr>
    </w:p>
    <w:p w:rsidR="003B7892" w:rsidRPr="00CC1CE6" w:rsidRDefault="007D52A3" w:rsidP="003B7892">
      <w:pPr>
        <w:spacing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Сільський голова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3B7892" w:rsidRPr="001A3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В.Д.ХОРІШКО</w:t>
      </w: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3B7892" w:rsidRPr="001A3626" w:rsidRDefault="003B7892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>с. Зайцеве</w:t>
      </w:r>
    </w:p>
    <w:p w:rsidR="003B7892" w:rsidRPr="001A3626" w:rsidRDefault="007D52A3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08 сер</w:t>
      </w:r>
      <w:r w:rsidR="003B7892">
        <w:rPr>
          <w:rFonts w:ascii="Times New Roman" w:eastAsia="Calibri" w:hAnsi="Times New Roman" w:cs="Times New Roman"/>
          <w:sz w:val="26"/>
          <w:szCs w:val="26"/>
        </w:rPr>
        <w:t>п</w:t>
      </w:r>
      <w:r w:rsidR="003B7892" w:rsidRPr="001A3626">
        <w:rPr>
          <w:rFonts w:ascii="Times New Roman" w:eastAsia="Calibri" w:hAnsi="Times New Roman" w:cs="Times New Roman"/>
          <w:sz w:val="26"/>
          <w:szCs w:val="26"/>
        </w:rPr>
        <w:t>ня</w:t>
      </w:r>
      <w:r w:rsidR="003B7892" w:rsidRPr="001A3626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2019 р.</w:t>
      </w:r>
    </w:p>
    <w:p w:rsidR="003B7892" w:rsidRPr="006F142C" w:rsidRDefault="00427F45" w:rsidP="003B789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№38</w:t>
      </w:r>
    </w:p>
    <w:p w:rsidR="003B7892" w:rsidRPr="00E5051E" w:rsidRDefault="003B7892" w:rsidP="003B7892"/>
    <w:p w:rsidR="003B7892" w:rsidRPr="00E5051E" w:rsidRDefault="003B7892" w:rsidP="003B7892"/>
    <w:p w:rsidR="003B7892" w:rsidRPr="00E5051E" w:rsidRDefault="003B7892" w:rsidP="003B7892"/>
    <w:p w:rsidR="0013135C" w:rsidRDefault="0013135C"/>
    <w:sectPr w:rsidR="0013135C" w:rsidSect="003B7892">
      <w:pgSz w:w="12240" w:h="15840"/>
      <w:pgMar w:top="28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7672"/>
    <w:multiLevelType w:val="hybridMultilevel"/>
    <w:tmpl w:val="5F580744"/>
    <w:lvl w:ilvl="0" w:tplc="B5A03A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2E442649"/>
    <w:multiLevelType w:val="multilevel"/>
    <w:tmpl w:val="8DA2E1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5AD11B4"/>
    <w:multiLevelType w:val="multilevel"/>
    <w:tmpl w:val="91C6D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6FA554C0"/>
    <w:multiLevelType w:val="multilevel"/>
    <w:tmpl w:val="B8BA6EDA"/>
    <w:lvl w:ilvl="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7"/>
    <w:rsid w:val="00031707"/>
    <w:rsid w:val="0003376C"/>
    <w:rsid w:val="00120294"/>
    <w:rsid w:val="001249A6"/>
    <w:rsid w:val="0013135C"/>
    <w:rsid w:val="00263369"/>
    <w:rsid w:val="002B1FBE"/>
    <w:rsid w:val="00311D0A"/>
    <w:rsid w:val="003B7892"/>
    <w:rsid w:val="003D1B9B"/>
    <w:rsid w:val="00427F45"/>
    <w:rsid w:val="0052533A"/>
    <w:rsid w:val="006C6F57"/>
    <w:rsid w:val="007D5267"/>
    <w:rsid w:val="007D52A3"/>
    <w:rsid w:val="0089656F"/>
    <w:rsid w:val="00B8189B"/>
    <w:rsid w:val="00CA5DCD"/>
    <w:rsid w:val="00E87F4A"/>
    <w:rsid w:val="00FB1ECC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BCF4"/>
  <w15:chartTrackingRefBased/>
  <w15:docId w15:val="{079EE73B-F0C7-41F3-8B3C-6299BFCB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6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2019-10-09T11:13:00Z</cp:lastPrinted>
  <dcterms:created xsi:type="dcterms:W3CDTF">2019-08-06T12:47:00Z</dcterms:created>
  <dcterms:modified xsi:type="dcterms:W3CDTF">2019-10-09T11:13:00Z</dcterms:modified>
</cp:coreProperties>
</file>