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DE" w:rsidRDefault="00CB61DE" w:rsidP="00CB61DE">
      <w:pPr>
        <w:rPr>
          <w:color w:val="000000" w:themeColor="text1"/>
          <w:sz w:val="24"/>
          <w:szCs w:val="24"/>
        </w:rPr>
      </w:pPr>
    </w:p>
    <w:p w:rsidR="00275690" w:rsidRDefault="00275690" w:rsidP="00275690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275690" w:rsidRDefault="00275690" w:rsidP="00275690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275690" w:rsidRDefault="00275690" w:rsidP="00275690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275690" w:rsidRPr="00627E57" w:rsidRDefault="00275690" w:rsidP="00275690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</w:t>
      </w:r>
      <w:r w:rsidR="009141B6">
        <w:rPr>
          <w:sz w:val="24"/>
          <w:szCs w:val="24"/>
        </w:rPr>
        <w:t>грудня</w:t>
      </w:r>
      <w:r>
        <w:rPr>
          <w:sz w:val="24"/>
          <w:szCs w:val="24"/>
        </w:rPr>
        <w:t xml:space="preserve"> 2021р. № 72</w:t>
      </w:r>
    </w:p>
    <w:p w:rsidR="00275690" w:rsidRDefault="00275690" w:rsidP="00275690">
      <w:pPr>
        <w:ind w:left="6"/>
        <w:rPr>
          <w:sz w:val="24"/>
          <w:szCs w:val="24"/>
        </w:rPr>
      </w:pPr>
    </w:p>
    <w:p w:rsidR="00275690" w:rsidRDefault="00275690" w:rsidP="00275690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275690" w:rsidRDefault="00275690" w:rsidP="00275690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CB61DE" w:rsidRPr="001B2A78" w:rsidRDefault="00CB61DE" w:rsidP="00CB61DE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jc w:val="center"/>
        <w:rPr>
          <w:b/>
          <w:sz w:val="24"/>
          <w:szCs w:val="24"/>
        </w:rPr>
      </w:pPr>
    </w:p>
    <w:p w:rsidR="00CB61DE" w:rsidRDefault="00CB61DE" w:rsidP="00CB61DE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 xml:space="preserve">ІНФОРМАЦІЙНА КАРТКА АДМІНІСТРАТИВНОЇ ПОСЛУГИ </w:t>
      </w:r>
      <w:r w:rsidR="00275690">
        <w:rPr>
          <w:b/>
          <w:sz w:val="24"/>
          <w:szCs w:val="24"/>
        </w:rPr>
        <w:t>08-45</w:t>
      </w:r>
    </w:p>
    <w:p w:rsidR="00CB61DE" w:rsidRPr="007907F3" w:rsidRDefault="00CB61DE" w:rsidP="00CB61DE">
      <w:pPr>
        <w:jc w:val="center"/>
        <w:rPr>
          <w:b/>
          <w:sz w:val="24"/>
          <w:szCs w:val="24"/>
        </w:rPr>
      </w:pPr>
    </w:p>
    <w:p w:rsidR="00CB61DE" w:rsidRDefault="00CB61DE" w:rsidP="00CB61DE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 w:rsidRPr="00AE3467">
        <w:rPr>
          <w:b/>
          <w:sz w:val="24"/>
          <w:szCs w:val="24"/>
          <w:u w:val="single"/>
          <w:lang w:eastAsia="en-US"/>
        </w:rPr>
        <w:t xml:space="preserve">УКЛАДЕННЯ ДОГОВОРІВ </w:t>
      </w:r>
      <w:r w:rsidR="00AE3467" w:rsidRPr="00AE3467">
        <w:rPr>
          <w:b/>
          <w:sz w:val="24"/>
          <w:szCs w:val="24"/>
          <w:u w:val="single"/>
          <w:lang w:eastAsia="en-US"/>
        </w:rPr>
        <w:t>ЩОДО ІНШОГО ЦІННОГО МАЙНА</w:t>
      </w:r>
      <w:r w:rsidRPr="00AE3467">
        <w:rPr>
          <w:b/>
          <w:sz w:val="24"/>
          <w:szCs w:val="24"/>
          <w:u w:val="single"/>
          <w:lang w:eastAsia="en-US"/>
        </w:rPr>
        <w:t>»</w:t>
      </w:r>
    </w:p>
    <w:p w:rsidR="00CB61DE" w:rsidRPr="00392E4A" w:rsidRDefault="00CB61DE" w:rsidP="00CB61DE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CB61DE" w:rsidRPr="007907F3" w:rsidRDefault="00CB61DE" w:rsidP="00CB61DE">
      <w:pPr>
        <w:jc w:val="center"/>
        <w:rPr>
          <w:sz w:val="24"/>
          <w:szCs w:val="24"/>
        </w:rPr>
      </w:pPr>
    </w:p>
    <w:p w:rsidR="00CB61DE" w:rsidRPr="007907F3" w:rsidRDefault="00CB61DE" w:rsidP="00CB61DE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866E81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CB61DE" w:rsidRPr="007907F3" w:rsidRDefault="00CB61DE" w:rsidP="00CB61DE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CB61DE" w:rsidRPr="007907F3" w:rsidRDefault="00CB61DE" w:rsidP="00CB61DE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3"/>
      </w:tblGrid>
      <w:tr w:rsidR="00CB61DE" w:rsidRPr="007907F3" w:rsidTr="00DA6339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61DE" w:rsidRPr="007907F3" w:rsidRDefault="00CB61DE" w:rsidP="00DA6339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61DE" w:rsidRPr="007907F3" w:rsidRDefault="00CB61DE" w:rsidP="00DA6339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CB61DE" w:rsidRPr="007907F3" w:rsidRDefault="00CB61DE" w:rsidP="00DA6339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690" w:rsidRDefault="00275690" w:rsidP="00275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275690" w:rsidRDefault="00275690" w:rsidP="00275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виконавчого комітету Зайцівської сільської ради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вул.Центральна,10, с. Зайцеве,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обл.,52514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год 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275690" w:rsidRDefault="00275690" w:rsidP="00275690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275690" w:rsidRPr="006F5206" w:rsidRDefault="00275690" w:rsidP="00275690">
            <w:pPr>
              <w:rPr>
                <w:rStyle w:val="a3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 w:rsidRPr="00F4796E">
              <w:rPr>
                <w:b/>
                <w:sz w:val="24"/>
                <w:szCs w:val="24"/>
              </w:rPr>
              <w:t>:</w:t>
            </w:r>
            <w:hyperlink r:id="rId4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275690" w:rsidRPr="002A56C7" w:rsidRDefault="00275690" w:rsidP="00275690">
            <w:pPr>
              <w:rPr>
                <w:color w:val="5B9BD5" w:themeColor="accent5"/>
                <w:sz w:val="24"/>
                <w:szCs w:val="24"/>
                <w:lang w:val="ru-RU"/>
              </w:rPr>
            </w:pPr>
          </w:p>
          <w:p w:rsidR="00275690" w:rsidRDefault="00275690" w:rsidP="00275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с.Майське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 xml:space="preserve">, буд,7, </w:t>
            </w:r>
            <w:proofErr w:type="spellStart"/>
            <w:r>
              <w:rPr>
                <w:sz w:val="24"/>
                <w:szCs w:val="24"/>
              </w:rPr>
              <w:t>с.Майське</w:t>
            </w:r>
            <w:proofErr w:type="spellEnd"/>
          </w:p>
          <w:p w:rsidR="00275690" w:rsidRPr="00F4796E" w:rsidRDefault="00275690" w:rsidP="0027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обл.,52511</w:t>
            </w:r>
          </w:p>
          <w:p w:rsidR="00275690" w:rsidRDefault="00275690" w:rsidP="00275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275690" w:rsidRDefault="00275690" w:rsidP="00275690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</w:rPr>
              <w:t>04339439@mail.gov.ua</w:t>
            </w:r>
          </w:p>
          <w:p w:rsidR="00275690" w:rsidRPr="00FA4C3B" w:rsidRDefault="00275690" w:rsidP="0027569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 w:rsidRPr="00F4796E">
              <w:rPr>
                <w:b/>
                <w:sz w:val="24"/>
                <w:szCs w:val="24"/>
              </w:rPr>
              <w:t>:</w:t>
            </w:r>
            <w:hyperlink r:id="rId5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275690" w:rsidRPr="00FA4C3B" w:rsidRDefault="00275690" w:rsidP="00275690">
            <w:pPr>
              <w:rPr>
                <w:b/>
                <w:sz w:val="24"/>
                <w:szCs w:val="24"/>
                <w:lang w:val="ru-RU"/>
              </w:rPr>
            </w:pPr>
          </w:p>
          <w:p w:rsidR="00275690" w:rsidRPr="002A56C7" w:rsidRDefault="00275690" w:rsidP="00275690">
            <w:pPr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с.Кислянка: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вул.Виконкомівська</w:t>
            </w:r>
            <w:proofErr w:type="spellEnd"/>
            <w:r>
              <w:rPr>
                <w:sz w:val="24"/>
                <w:szCs w:val="24"/>
              </w:rPr>
              <w:t xml:space="preserve">, 10, </w:t>
            </w:r>
            <w:proofErr w:type="spellStart"/>
            <w:r>
              <w:rPr>
                <w:sz w:val="24"/>
                <w:szCs w:val="24"/>
              </w:rPr>
              <w:t>с.Кислянка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75690" w:rsidRPr="00F4796E" w:rsidRDefault="00275690" w:rsidP="0027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обл.,52512</w:t>
            </w:r>
          </w:p>
          <w:p w:rsidR="00275690" w:rsidRDefault="00275690" w:rsidP="002756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275690" w:rsidRDefault="00275690" w:rsidP="0027569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275690" w:rsidRDefault="00275690" w:rsidP="00275690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275690" w:rsidRDefault="00275690" w:rsidP="00275690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lastRenderedPageBreak/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5B9BD5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gov</w:t>
            </w:r>
            <w:proofErr w:type="spellEnd"/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ua</w:t>
            </w:r>
            <w:proofErr w:type="spellEnd"/>
          </w:p>
          <w:p w:rsidR="00CB61DE" w:rsidRPr="007907F3" w:rsidRDefault="00275690" w:rsidP="0027569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 w:rsidRPr="000566AF">
              <w:rPr>
                <w:b/>
                <w:color w:val="5B9BD5" w:themeColor="accent5"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</w:tbl>
    <w:p w:rsidR="00CB61DE" w:rsidRDefault="00CB61DE" w:rsidP="00CB61DE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280"/>
        <w:gridCol w:w="5829"/>
      </w:tblGrid>
      <w:tr w:rsidR="00CB61DE" w:rsidRPr="00C768FD" w:rsidTr="00DA6339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1DE" w:rsidRPr="00C768FD" w:rsidRDefault="00CB61DE" w:rsidP="00DA6339">
            <w:pPr>
              <w:jc w:val="both"/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</w:t>
            </w:r>
            <w:r w:rsidRPr="002D4E40">
              <w:rPr>
                <w:sz w:val="24"/>
                <w:szCs w:val="24"/>
              </w:rPr>
              <w:t xml:space="preserve">аява опікуна недієздатної особи </w:t>
            </w:r>
            <w:r w:rsidRPr="0090300C">
              <w:rPr>
                <w:sz w:val="24"/>
                <w:szCs w:val="24"/>
              </w:rPr>
              <w:t>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Pr="002D4E40">
              <w:rPr>
                <w:sz w:val="24"/>
                <w:szCs w:val="24"/>
              </w:rPr>
              <w:t xml:space="preserve"> (органу опіки та піклування)про отримання дозволу опікуну на вчинення правочинів щодо укладення договорів щодо іншого цінного майна</w:t>
            </w:r>
            <w:r>
              <w:rPr>
                <w:sz w:val="24"/>
                <w:szCs w:val="24"/>
              </w:rPr>
              <w:t xml:space="preserve"> (далі – дозвіл).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2D4E40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2D4E40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</w:t>
            </w:r>
            <w:r>
              <w:rPr>
                <w:sz w:val="24"/>
                <w:szCs w:val="24"/>
              </w:rPr>
              <w:t>ння органу опіки та піклування).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4.З</w:t>
            </w:r>
            <w:r w:rsidRPr="002D4E40">
              <w:rPr>
                <w:rStyle w:val="rvts0"/>
                <w:sz w:val="24"/>
                <w:szCs w:val="24"/>
              </w:rPr>
              <w:t xml:space="preserve">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2D4E40">
              <w:rPr>
                <w:sz w:val="24"/>
                <w:szCs w:val="24"/>
              </w:rPr>
              <w:t>опія паспорта недієздатно</w:t>
            </w:r>
            <w:r>
              <w:rPr>
                <w:sz w:val="24"/>
                <w:szCs w:val="24"/>
              </w:rPr>
              <w:t>ї особи.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Pr="002D4E40">
              <w:rPr>
                <w:sz w:val="24"/>
                <w:szCs w:val="24"/>
              </w:rPr>
              <w:t>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Pr="002D4E40">
              <w:rPr>
                <w:sz w:val="24"/>
                <w:szCs w:val="24"/>
              </w:rPr>
              <w:t>опія правовстановлюючого документа, що підтверджує право власності на майно,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</w:t>
            </w:r>
            <w:r w:rsidRPr="002D4E40">
              <w:rPr>
                <w:sz w:val="24"/>
                <w:szCs w:val="24"/>
              </w:rPr>
              <w:t>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9.Д</w:t>
            </w:r>
            <w:r w:rsidRPr="002D4E40">
              <w:rPr>
                <w:sz w:val="24"/>
                <w:szCs w:val="24"/>
              </w:rPr>
              <w:t>окумент про оціночну вартість майна, влас</w:t>
            </w:r>
            <w:r>
              <w:rPr>
                <w:sz w:val="24"/>
                <w:szCs w:val="24"/>
              </w:rPr>
              <w:t>ником якого є недієздатна особа.</w:t>
            </w:r>
          </w:p>
          <w:p w:rsidR="008E62D2" w:rsidRPr="002D4E40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</w:t>
            </w:r>
            <w:r w:rsidRPr="002D4E40">
              <w:rPr>
                <w:sz w:val="24"/>
                <w:szCs w:val="24"/>
              </w:rPr>
              <w:t>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CB61DE" w:rsidRPr="00C768FD" w:rsidRDefault="008E62D2" w:rsidP="008E62D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</w:t>
            </w:r>
            <w:r w:rsidRPr="002D4E40">
              <w:rPr>
                <w:sz w:val="24"/>
                <w:szCs w:val="24"/>
              </w:rPr>
              <w:t>овідка про реєстрацію місця проживання недієздатної особи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B61DE" w:rsidRPr="00C768FD" w:rsidTr="00DA6339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1DE" w:rsidRPr="00C768FD" w:rsidRDefault="00CB61DE" w:rsidP="00DA6339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proofErr w:type="spellStart"/>
            <w:r w:rsidRPr="00C768FD">
              <w:t>езоплатно</w:t>
            </w:r>
            <w:proofErr w:type="spellEnd"/>
          </w:p>
        </w:tc>
      </w:tr>
      <w:tr w:rsidR="00CB61DE" w:rsidRPr="00C768FD" w:rsidTr="00DA6339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1DE" w:rsidRPr="00C768FD" w:rsidRDefault="00CB61DE" w:rsidP="00DA6339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proofErr w:type="spellStart"/>
            <w:r w:rsidRPr="00C768FD">
              <w:rPr>
                <w:lang w:val="ru-RU"/>
              </w:rPr>
              <w:t>Розгляддокументів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r w:rsidRPr="00C768FD">
              <w:rPr>
                <w:lang w:val="ru-RU"/>
              </w:rPr>
              <w:t>наданнядозволу</w:t>
            </w:r>
            <w:proofErr w:type="spellEnd"/>
            <w:r w:rsidRPr="00C768FD">
              <w:rPr>
                <w:lang w:val="ru-RU"/>
              </w:rPr>
              <w:t xml:space="preserve"> проводиться </w:t>
            </w:r>
            <w:proofErr w:type="spellStart"/>
            <w:r w:rsidRPr="00C768FD">
              <w:rPr>
                <w:lang w:val="ru-RU"/>
              </w:rPr>
              <w:t>протягом</w:t>
            </w:r>
            <w:proofErr w:type="spellEnd"/>
            <w:r w:rsidRPr="00C768FD">
              <w:rPr>
                <w:lang w:val="ru-RU"/>
              </w:rPr>
              <w:t xml:space="preserve"> 30 </w:t>
            </w:r>
            <w:proofErr w:type="spellStart"/>
            <w:r w:rsidRPr="00C768FD">
              <w:rPr>
                <w:lang w:val="ru-RU"/>
              </w:rPr>
              <w:t>днів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з</w:t>
            </w:r>
            <w:proofErr w:type="spellEnd"/>
            <w:r w:rsidRPr="00C768FD">
              <w:rPr>
                <w:lang w:val="ru-RU"/>
              </w:rPr>
              <w:t xml:space="preserve"> дня </w:t>
            </w:r>
            <w:proofErr w:type="spellStart"/>
            <w:r w:rsidRPr="00C768FD">
              <w:rPr>
                <w:lang w:val="ru-RU"/>
              </w:rPr>
              <w:t>поданняповного</w:t>
            </w:r>
            <w:proofErr w:type="spellEnd"/>
            <w:r w:rsidRPr="00C768FD">
              <w:rPr>
                <w:lang w:val="ru-RU"/>
              </w:rPr>
              <w:t xml:space="preserve"> пакету </w:t>
            </w:r>
            <w:proofErr w:type="spellStart"/>
            <w:r w:rsidRPr="00C768FD">
              <w:rPr>
                <w:lang w:val="ru-RU"/>
              </w:rPr>
              <w:t>документів</w:t>
            </w:r>
            <w:proofErr w:type="spellEnd"/>
            <w:r w:rsidRPr="00C768FD">
              <w:rPr>
                <w:lang w:val="ru-RU"/>
              </w:rPr>
              <w:t xml:space="preserve"> (строк </w:t>
            </w:r>
            <w:proofErr w:type="spellStart"/>
            <w:r w:rsidRPr="00C768FD">
              <w:rPr>
                <w:lang w:val="ru-RU"/>
              </w:rPr>
              <w:t>може</w:t>
            </w:r>
            <w:proofErr w:type="spellEnd"/>
            <w:r w:rsidRPr="00C768FD">
              <w:rPr>
                <w:lang w:val="ru-RU"/>
              </w:rPr>
              <w:t xml:space="preserve"> бути </w:t>
            </w:r>
            <w:proofErr w:type="spellStart"/>
            <w:r w:rsidRPr="00C768FD">
              <w:rPr>
                <w:lang w:val="ru-RU"/>
              </w:rPr>
              <w:t>продовжено</w:t>
            </w:r>
            <w:proofErr w:type="spellEnd"/>
            <w:r w:rsidRPr="00C768FD">
              <w:rPr>
                <w:lang w:val="ru-RU"/>
              </w:rPr>
              <w:t xml:space="preserve"> для </w:t>
            </w:r>
            <w:proofErr w:type="spellStart"/>
            <w:r w:rsidRPr="00C768FD">
              <w:rPr>
                <w:lang w:val="ru-RU"/>
              </w:rPr>
              <w:t>розглядупитання</w:t>
            </w:r>
            <w:proofErr w:type="spellEnd"/>
            <w:r w:rsidRPr="00C768FD">
              <w:rPr>
                <w:lang w:val="ru-RU"/>
              </w:rPr>
              <w:t xml:space="preserve"> на </w:t>
            </w:r>
            <w:proofErr w:type="spellStart"/>
            <w:r w:rsidRPr="00C768FD">
              <w:rPr>
                <w:lang w:val="ru-RU"/>
              </w:rPr>
              <w:t>засіданніопікунської</w:t>
            </w:r>
            <w:proofErr w:type="spellEnd"/>
            <w:r w:rsidRPr="00C768FD">
              <w:rPr>
                <w:lang w:val="ru-RU"/>
              </w:rPr>
              <w:t xml:space="preserve"> ради при </w:t>
            </w:r>
            <w:proofErr w:type="spellStart"/>
            <w:r w:rsidRPr="00C768FD">
              <w:rPr>
                <w:lang w:val="ru-RU"/>
              </w:rPr>
              <w:t>органіопіки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C768FD">
              <w:rPr>
                <w:lang w:val="ru-RU"/>
              </w:rPr>
              <w:t>п</w:t>
            </w:r>
            <w:proofErr w:type="gramEnd"/>
            <w:r w:rsidRPr="00C768FD">
              <w:rPr>
                <w:lang w:val="ru-RU"/>
              </w:rPr>
              <w:t>іклування</w:t>
            </w:r>
            <w:proofErr w:type="spellEnd"/>
            <w:r w:rsidRPr="00C768FD">
              <w:rPr>
                <w:lang w:val="ru-RU"/>
              </w:rPr>
              <w:t>)</w:t>
            </w:r>
          </w:p>
        </w:tc>
      </w:tr>
      <w:tr w:rsidR="00CB61DE" w:rsidRPr="00C768FD" w:rsidTr="00DA6339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1DE" w:rsidRPr="00C768FD" w:rsidRDefault="00CB61DE" w:rsidP="00DA6339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>у наданні опікуну дозволу</w:t>
            </w:r>
          </w:p>
        </w:tc>
      </w:tr>
      <w:tr w:rsidR="00CB61DE" w:rsidRPr="00C768FD" w:rsidTr="00DA6339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1DE" w:rsidRPr="00C768FD" w:rsidRDefault="00CB61DE" w:rsidP="00DA6339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61DE" w:rsidRPr="00C768FD" w:rsidRDefault="00CB61DE" w:rsidP="00DA6339">
            <w:pPr>
              <w:pStyle w:val="Default"/>
              <w:ind w:right="113"/>
              <w:jc w:val="both"/>
              <w:rPr>
                <w:color w:val="auto"/>
              </w:rPr>
            </w:pPr>
            <w:proofErr w:type="spellStart"/>
            <w:r w:rsidRPr="007907F3">
              <w:rPr>
                <w:lang w:eastAsia="uk-UA"/>
              </w:rPr>
              <w:t>Особисте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звернення</w:t>
            </w:r>
            <w:proofErr w:type="spellEnd"/>
            <w:r w:rsidRPr="007907F3">
              <w:rPr>
                <w:lang w:eastAsia="uk-UA"/>
              </w:rPr>
              <w:t xml:space="preserve"> в </w:t>
            </w:r>
            <w:proofErr w:type="spellStart"/>
            <w:proofErr w:type="gramStart"/>
            <w:r w:rsidRPr="007907F3">
              <w:rPr>
                <w:lang w:eastAsia="uk-UA"/>
              </w:rPr>
              <w:t>в</w:t>
            </w:r>
            <w:proofErr w:type="gramEnd"/>
            <w:r w:rsidRPr="007907F3">
              <w:rPr>
                <w:lang w:eastAsia="uk-UA"/>
              </w:rPr>
              <w:t>ідділ</w:t>
            </w:r>
            <w:proofErr w:type="spellEnd"/>
            <w:r w:rsidRPr="007907F3">
              <w:rPr>
                <w:lang w:eastAsia="uk-UA"/>
              </w:rPr>
              <w:t xml:space="preserve"> «Центр </w:t>
            </w:r>
            <w:proofErr w:type="spellStart"/>
            <w:r w:rsidRPr="007907F3">
              <w:rPr>
                <w:lang w:eastAsia="uk-UA"/>
              </w:rPr>
              <w:t>надання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адміністративних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послуг</w:t>
            </w:r>
            <w:proofErr w:type="spellEnd"/>
            <w:r w:rsidRPr="007907F3">
              <w:rPr>
                <w:lang w:eastAsia="uk-UA"/>
              </w:rPr>
              <w:t xml:space="preserve">» </w:t>
            </w:r>
            <w:proofErr w:type="spellStart"/>
            <w:r w:rsidRPr="007907F3">
              <w:rPr>
                <w:lang w:eastAsia="uk-UA"/>
              </w:rPr>
              <w:t>або</w:t>
            </w:r>
            <w:proofErr w:type="spellEnd"/>
            <w:r w:rsidRPr="007907F3">
              <w:rPr>
                <w:lang w:eastAsia="uk-UA"/>
              </w:rPr>
              <w:t xml:space="preserve"> до </w:t>
            </w:r>
            <w:proofErr w:type="spellStart"/>
            <w:r w:rsidRPr="007907F3">
              <w:rPr>
                <w:lang w:eastAsia="uk-UA"/>
              </w:rPr>
              <w:t>старостат</w:t>
            </w:r>
            <w:proofErr w:type="spellEnd"/>
            <w:r w:rsidRPr="007907F3">
              <w:rPr>
                <w:lang w:eastAsia="uk-UA"/>
              </w:rPr>
              <w:t xml:space="preserve"> ( у </w:t>
            </w:r>
            <w:proofErr w:type="spellStart"/>
            <w:r w:rsidRPr="007907F3">
              <w:rPr>
                <w:lang w:eastAsia="uk-UA"/>
              </w:rPr>
              <w:t>разіпокладення</w:t>
            </w:r>
            <w:proofErr w:type="spellEnd"/>
            <w:r w:rsidRPr="007907F3">
              <w:rPr>
                <w:lang w:eastAsia="uk-UA"/>
              </w:rPr>
              <w:t xml:space="preserve"> на </w:t>
            </w:r>
            <w:proofErr w:type="spellStart"/>
            <w:r w:rsidRPr="007907F3">
              <w:rPr>
                <w:lang w:eastAsia="uk-UA"/>
              </w:rPr>
              <w:t>старостатобов’язківщодовчиненнянотаріальнихдій</w:t>
            </w:r>
            <w:proofErr w:type="spellEnd"/>
            <w:r w:rsidRPr="007907F3">
              <w:rPr>
                <w:lang w:eastAsia="uk-UA"/>
              </w:rPr>
              <w:t>).</w:t>
            </w:r>
          </w:p>
        </w:tc>
      </w:tr>
      <w:tr w:rsidR="00CB61DE" w:rsidRPr="00C768FD" w:rsidTr="00DA6339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B61DE" w:rsidRPr="00470289" w:rsidRDefault="00CB61DE" w:rsidP="00DA6339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B61DE" w:rsidRPr="00470289" w:rsidRDefault="00CB61DE" w:rsidP="00DA6339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B61DE" w:rsidRDefault="00CB61DE" w:rsidP="00DA6339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CB61DE" w:rsidRPr="005B2256" w:rsidRDefault="00CB61DE" w:rsidP="00DA6339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 xml:space="preserve"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</w:t>
            </w:r>
            <w:r w:rsidRPr="005B2256">
              <w:rPr>
                <w:sz w:val="24"/>
                <w:szCs w:val="24"/>
              </w:rPr>
              <w:lastRenderedPageBreak/>
              <w:t>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</w:tbl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AE3467" w:rsidRDefault="00AE3467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AE3467" w:rsidRDefault="00AE3467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8E62D2" w:rsidRDefault="008E62D2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8E62D2" w:rsidRPr="007907F3" w:rsidRDefault="008E62D2" w:rsidP="00CB61D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B61DE" w:rsidRDefault="00CB61DE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A1AED" w:rsidRPr="00FA1AED" w:rsidRDefault="00FA1AED" w:rsidP="00CB61DE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від ___________________________________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FA1AED">
        <w:rPr>
          <w:rFonts w:asciiTheme="minorHAnsi" w:hAnsiTheme="minorHAnsi" w:cstheme="minorHAnsi"/>
          <w:sz w:val="24"/>
          <w:szCs w:val="24"/>
        </w:rPr>
        <w:lastRenderedPageBreak/>
        <w:t>______________________________________</w:t>
      </w:r>
    </w:p>
    <w:p w:rsidR="00FA1AED" w:rsidRPr="00FA1AED" w:rsidRDefault="00FA1AED" w:rsidP="00FA1AED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FA1AED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A1AED" w:rsidRPr="00FA1AED" w:rsidRDefault="00FA1AED" w:rsidP="00FA1AED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FA1AED" w:rsidRDefault="00FA1AED" w:rsidP="00FA1AE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center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ЗАЯВА</w:t>
      </w:r>
    </w:p>
    <w:p w:rsidR="00FA1AED" w:rsidRPr="00FA1AED" w:rsidRDefault="00FA1AED" w:rsidP="00FA1AED">
      <w:pPr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ab/>
        <w:t>Прошу надати мені  дозвіл  на вчинення правочинів  від імені недієздатного/</w:t>
      </w:r>
      <w:r w:rsidRPr="00FA1AED">
        <w:rPr>
          <w:rFonts w:asciiTheme="minorHAnsi" w:hAnsiTheme="minorHAnsi" w:cstheme="minorHAnsi"/>
          <w:sz w:val="24"/>
          <w:szCs w:val="24"/>
        </w:rPr>
        <w:br/>
        <w:t xml:space="preserve">обмежено дієздатного  ____________________________________________________________________________________________________________________________________________________________ </w:t>
      </w:r>
    </w:p>
    <w:p w:rsidR="00FA1AED" w:rsidRPr="00FA1AED" w:rsidRDefault="00FA1AED" w:rsidP="00FA1AED">
      <w:pPr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щодо укладання договорів, щодо іншого цінного майна _____________________________</w:t>
      </w:r>
    </w:p>
    <w:p w:rsidR="00FA1AED" w:rsidRPr="00FA1AED" w:rsidRDefault="00FA1AED" w:rsidP="00FA1AED">
      <w:pPr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AED" w:rsidRDefault="00FA1AED" w:rsidP="00FA1A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опікуном / піклувальником якого я є.</w:t>
      </w:r>
    </w:p>
    <w:p w:rsidR="00FA1AED" w:rsidRPr="00FA1AED" w:rsidRDefault="00FA1AED" w:rsidP="00FA1A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center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Я, ______________________________________________________________________________, (П.І.Б.)</w:t>
      </w:r>
    </w:p>
    <w:p w:rsidR="00FA1AED" w:rsidRPr="00FA1AED" w:rsidRDefault="00FA1AED" w:rsidP="00FA1AED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даю згоду на обробку, використання та зберігання моїх персональних даних</w:t>
      </w:r>
      <w:r w:rsidRPr="00FA1AED">
        <w:rPr>
          <w:rFonts w:asciiTheme="minorHAnsi" w:hAnsiTheme="minorHAnsi" w:cstheme="minorHAnsi"/>
          <w:sz w:val="24"/>
          <w:szCs w:val="24"/>
        </w:rPr>
        <w:t xml:space="preserve"> відповідно до Закону України „Про захист персональних даних”. </w:t>
      </w:r>
    </w:p>
    <w:p w:rsidR="00FA1AED" w:rsidRPr="00FA1AED" w:rsidRDefault="00FA1AED" w:rsidP="00FA1AED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 xml:space="preserve">   Я,_________________________________________________________________________ несу</w:t>
      </w:r>
    </w:p>
    <w:p w:rsidR="00FA1AED" w:rsidRP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(П.І.Б.)</w:t>
      </w:r>
    </w:p>
    <w:p w:rsidR="00FA1AED" w:rsidRP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 xml:space="preserve">відповідальність за достовірність наданої інформації. </w:t>
      </w:r>
    </w:p>
    <w:p w:rsid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>«______»_______________20___ року                                                      __________________</w:t>
      </w:r>
    </w:p>
    <w:p w:rsidR="00FA1AED" w:rsidRPr="00FA1AED" w:rsidRDefault="00FA1AED" w:rsidP="00FA1AED">
      <w:pPr>
        <w:rPr>
          <w:rFonts w:asciiTheme="minorHAnsi" w:hAnsiTheme="minorHAnsi" w:cstheme="minorHAnsi"/>
          <w:sz w:val="24"/>
          <w:szCs w:val="24"/>
        </w:rPr>
      </w:pPr>
      <w:r w:rsidRPr="00FA1AE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(  підпис заявника )                                                            </w:t>
      </w:r>
    </w:p>
    <w:p w:rsidR="00FA1AED" w:rsidRPr="00FA1AED" w:rsidRDefault="00FA1AED" w:rsidP="00FA1AED">
      <w:pPr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ind w:left="-284"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Default="00FA1AED" w:rsidP="00FA1AED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Default="00FA1AED" w:rsidP="00FA1AED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Pr="00FA1AED" w:rsidRDefault="00FA1AED" w:rsidP="00FA1AED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FA1AED" w:rsidRDefault="00FA1AED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A1AED" w:rsidRDefault="00FA1AED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275690" w:rsidRDefault="00275690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A1AED" w:rsidRDefault="00FA1AED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A1AED" w:rsidRDefault="00FA1AED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FA1AED" w:rsidRPr="007907F3" w:rsidRDefault="00FA1AED" w:rsidP="00CB61DE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275690" w:rsidRDefault="00275690" w:rsidP="00275690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275690" w:rsidRDefault="00275690" w:rsidP="00275690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275690" w:rsidRDefault="00275690" w:rsidP="00275690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275690" w:rsidRPr="00627E57" w:rsidRDefault="00275690" w:rsidP="00275690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листопада 2021р. № 72</w:t>
      </w:r>
    </w:p>
    <w:p w:rsidR="00275690" w:rsidRDefault="00275690" w:rsidP="00275690">
      <w:pPr>
        <w:ind w:left="6"/>
        <w:rPr>
          <w:sz w:val="24"/>
          <w:szCs w:val="24"/>
        </w:rPr>
      </w:pPr>
    </w:p>
    <w:p w:rsidR="00275690" w:rsidRDefault="00275690" w:rsidP="00275690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275690" w:rsidRDefault="00275690" w:rsidP="00275690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CB61DE" w:rsidRPr="001B2A78" w:rsidRDefault="00CB61DE" w:rsidP="00CB61DE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CB61DE" w:rsidRPr="007907F3" w:rsidRDefault="00CB61DE" w:rsidP="00CB61DE">
      <w:pPr>
        <w:jc w:val="center"/>
        <w:rPr>
          <w:b/>
          <w:sz w:val="24"/>
          <w:szCs w:val="24"/>
        </w:rPr>
      </w:pPr>
    </w:p>
    <w:p w:rsidR="00CB61DE" w:rsidRDefault="001435A8" w:rsidP="00CB61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</w:t>
      </w:r>
      <w:r w:rsidR="00CB61DE" w:rsidRPr="007907F3">
        <w:rPr>
          <w:b/>
          <w:sz w:val="24"/>
          <w:szCs w:val="24"/>
        </w:rPr>
        <w:t xml:space="preserve"> КАРТКА АДМІНІСТРАТИВНОЇ ПОСЛУГИ </w:t>
      </w:r>
      <w:r w:rsidR="00275690">
        <w:rPr>
          <w:b/>
          <w:sz w:val="24"/>
          <w:szCs w:val="24"/>
        </w:rPr>
        <w:t>08-45</w:t>
      </w:r>
    </w:p>
    <w:p w:rsidR="00CB61DE" w:rsidRPr="007907F3" w:rsidRDefault="00CB61DE" w:rsidP="00CB61DE">
      <w:pPr>
        <w:jc w:val="center"/>
        <w:rPr>
          <w:b/>
          <w:sz w:val="24"/>
          <w:szCs w:val="24"/>
        </w:rPr>
      </w:pPr>
    </w:p>
    <w:p w:rsidR="00AE3467" w:rsidRDefault="00AE3467" w:rsidP="00AE3467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 w:rsidRPr="00AE3467">
        <w:rPr>
          <w:b/>
          <w:sz w:val="24"/>
          <w:szCs w:val="24"/>
          <w:u w:val="single"/>
          <w:lang w:eastAsia="en-US"/>
        </w:rPr>
        <w:t>УКЛАДЕННЯ ДОГОВОРІВ ЩОДО ІНШОГО ЦІННОГО МАЙНА»</w:t>
      </w:r>
    </w:p>
    <w:p w:rsidR="00CB61DE" w:rsidRPr="00AE3467" w:rsidRDefault="00AE3467" w:rsidP="00AE3467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CB61DE" w:rsidRPr="007907F3" w:rsidRDefault="00CB61DE" w:rsidP="00CB61DE">
      <w:pPr>
        <w:jc w:val="center"/>
        <w:rPr>
          <w:sz w:val="24"/>
          <w:szCs w:val="24"/>
        </w:rPr>
      </w:pPr>
    </w:p>
    <w:p w:rsidR="00CB61DE" w:rsidRPr="007907F3" w:rsidRDefault="00CB61DE" w:rsidP="00CB61DE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275690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CB61DE" w:rsidRPr="007907F3" w:rsidRDefault="00CB61DE" w:rsidP="00CB61DE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CB61DE" w:rsidRPr="007907F3" w:rsidRDefault="00CB61DE" w:rsidP="00CB61DE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CB61DE" w:rsidRPr="007907F3" w:rsidTr="00DA6339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CB61DE" w:rsidRPr="007907F3" w:rsidRDefault="00CB61DE" w:rsidP="00DA6339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CB61DE" w:rsidRPr="007907F3" w:rsidRDefault="00CB61DE" w:rsidP="00DA6339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CB61DE" w:rsidRPr="007907F3" w:rsidRDefault="00CB61DE" w:rsidP="00DA6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CB61DE" w:rsidRPr="007907F3" w:rsidTr="00DA63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275690">
              <w:rPr>
                <w:sz w:val="24"/>
                <w:szCs w:val="24"/>
              </w:rPr>
              <w:t xml:space="preserve">Зайцівської 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CB61DE" w:rsidRPr="007907F3" w:rsidTr="00DA63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CB61DE" w:rsidRPr="007907F3" w:rsidTr="00DA63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sz w:val="24"/>
                <w:szCs w:val="24"/>
                <w:lang w:eastAsia="ru-RU"/>
              </w:rPr>
              <w:t xml:space="preserve"> 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CB61DE" w:rsidRPr="007907F3" w:rsidTr="00DA63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CB61DE" w:rsidRPr="007907F3" w:rsidTr="00DA6339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CB61DE" w:rsidRPr="007907F3" w:rsidTr="00DA6339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CB61DE" w:rsidRPr="007907F3" w:rsidTr="00DA6339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рішення органу опіки і піклування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CB61DE" w:rsidRPr="007907F3" w:rsidTr="00DA6339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CB61DE" w:rsidRPr="007907F3" w:rsidTr="00DA6339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CB61DE" w:rsidRPr="007907F3" w:rsidTr="00DA6339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275690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CB61DE" w:rsidRPr="007907F3" w:rsidTr="00DA6339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</w:t>
            </w:r>
            <w:proofErr w:type="spellStart"/>
            <w:r w:rsidRPr="007907F3">
              <w:rPr>
                <w:bCs/>
                <w:sz w:val="24"/>
                <w:szCs w:val="24"/>
                <w:lang w:eastAsia="ru-RU"/>
              </w:rPr>
              <w:t>-ів</w:t>
            </w:r>
            <w:proofErr w:type="spellEnd"/>
            <w:r w:rsidRPr="007907F3">
              <w:rPr>
                <w:bCs/>
                <w:sz w:val="24"/>
                <w:szCs w:val="24"/>
                <w:lang w:eastAsia="ru-RU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CB61DE" w:rsidRPr="007907F3" w:rsidTr="00DA63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275690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CB61DE" w:rsidRPr="007907F3" w:rsidTr="00DA6339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CB61DE" w:rsidRPr="007907F3" w:rsidTr="00DA6339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DE" w:rsidRPr="007907F3" w:rsidRDefault="00CB61DE" w:rsidP="00DA6339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CB61DE" w:rsidRDefault="00CB61DE" w:rsidP="00CB61DE">
      <w:pPr>
        <w:rPr>
          <w:sz w:val="24"/>
          <w:szCs w:val="24"/>
          <w:lang w:eastAsia="ru-RU"/>
        </w:rPr>
      </w:pPr>
    </w:p>
    <w:p w:rsidR="00CB61DE" w:rsidRPr="000D04F2" w:rsidRDefault="00CB61DE" w:rsidP="00CB61DE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CB61DE" w:rsidRDefault="00CB61DE" w:rsidP="00CB61DE">
      <w:pPr>
        <w:rPr>
          <w:sz w:val="22"/>
          <w:szCs w:val="22"/>
          <w:lang w:val="ru-RU"/>
        </w:rPr>
      </w:pPr>
    </w:p>
    <w:p w:rsidR="00CB61DE" w:rsidRPr="00700C0E" w:rsidRDefault="00CB61DE" w:rsidP="00CB61DE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proofErr w:type="spellStart"/>
      <w:r>
        <w:rPr>
          <w:sz w:val="22"/>
          <w:szCs w:val="22"/>
        </w:rPr>
        <w:t>ії</w:t>
      </w:r>
      <w:proofErr w:type="spellEnd"/>
      <w:r>
        <w:rPr>
          <w:sz w:val="22"/>
          <w:szCs w:val="22"/>
        </w:rPr>
        <w:t xml:space="preserve"> або бездіяльність посадових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 xml:space="preserve"> можуть бути оскаржені у встановленому законодавством порядку</w:t>
      </w:r>
    </w:p>
    <w:p w:rsidR="00CB61DE" w:rsidRPr="001F4EA0" w:rsidRDefault="00CB61DE" w:rsidP="00CB61DE">
      <w:pPr>
        <w:rPr>
          <w:sz w:val="24"/>
          <w:szCs w:val="24"/>
          <w:lang w:eastAsia="ru-RU"/>
        </w:rPr>
      </w:pPr>
    </w:p>
    <w:p w:rsidR="00CB61DE" w:rsidRPr="007907F3" w:rsidRDefault="00CB61DE" w:rsidP="00CB61DE">
      <w:pPr>
        <w:rPr>
          <w:sz w:val="24"/>
          <w:szCs w:val="24"/>
          <w:lang w:val="ru-RU" w:eastAsia="ru-RU"/>
        </w:rPr>
      </w:pPr>
    </w:p>
    <w:p w:rsidR="00CB61DE" w:rsidRPr="007907F3" w:rsidRDefault="00CB61DE" w:rsidP="00CB61DE">
      <w:pPr>
        <w:rPr>
          <w:sz w:val="24"/>
          <w:szCs w:val="24"/>
        </w:rPr>
      </w:pPr>
    </w:p>
    <w:p w:rsidR="00CB61DE" w:rsidRDefault="00CB61DE" w:rsidP="00CB61DE"/>
    <w:p w:rsidR="00F728BB" w:rsidRDefault="009141B6"/>
    <w:sectPr w:rsidR="00F728BB" w:rsidSect="00FD3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1DE"/>
    <w:rsid w:val="001435A8"/>
    <w:rsid w:val="00275690"/>
    <w:rsid w:val="006E0F8E"/>
    <w:rsid w:val="00866E81"/>
    <w:rsid w:val="008E62D2"/>
    <w:rsid w:val="009141B6"/>
    <w:rsid w:val="00AE3467"/>
    <w:rsid w:val="00C923E2"/>
    <w:rsid w:val="00CB61DE"/>
    <w:rsid w:val="00FA1AED"/>
    <w:rsid w:val="00FD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B61DE"/>
  </w:style>
  <w:style w:type="paragraph" w:customStyle="1" w:styleId="Default">
    <w:name w:val="Default"/>
    <w:rsid w:val="00CB6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2">
    <w:name w:val="rvps12"/>
    <w:basedOn w:val="a"/>
    <w:rsid w:val="00CB61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CB61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Без інтервалів1"/>
    <w:uiPriority w:val="99"/>
    <w:rsid w:val="00CB61D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3">
    <w:name w:val="Hyperlink"/>
    <w:basedOn w:val="a0"/>
    <w:uiPriority w:val="99"/>
    <w:unhideWhenUsed/>
    <w:rsid w:val="00CB61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5" Type="http://schemas.openxmlformats.org/officeDocument/2006/relationships/hyperlink" Target="https://zajtzeve.otg.dp.gov.ua" TargetMode="External"/><Relationship Id="rId4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6159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Luchotg509_Server</dc:creator>
  <cp:keywords/>
  <dc:description/>
  <cp:lastModifiedBy>User2</cp:lastModifiedBy>
  <cp:revision>9</cp:revision>
  <dcterms:created xsi:type="dcterms:W3CDTF">2021-06-18T08:04:00Z</dcterms:created>
  <dcterms:modified xsi:type="dcterms:W3CDTF">2022-01-24T06:46:00Z</dcterms:modified>
</cp:coreProperties>
</file>